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0" w:firstLineChars="0"/>
        <w:jc w:val="center"/>
        <w:rPr>
          <w:rFonts w:hint="default" w:cs="Times New Roman"/>
          <w:lang w:val="ru-RU"/>
        </w:rPr>
      </w:pPr>
      <w:r>
        <w:rPr>
          <w:rFonts w:hint="default" w:cs="Times New Roman"/>
          <w:lang w:val="ru-RU"/>
        </w:rPr>
        <w:t>Уважаемые предприниматели!</w:t>
      </w:r>
    </w:p>
    <w:p>
      <w:pPr>
        <w:ind w:firstLine="700" w:firstLineChars="0"/>
        <w:jc w:val="center"/>
        <w:rPr>
          <w:rFonts w:hint="default" w:cs="Times New Roman"/>
          <w:lang w:val="ru-RU"/>
        </w:rPr>
      </w:pP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Сообщаем Вам, что в соответствии с национальным проектом «Малый и средний бизнес и поддержка индивидуальной предпринимательской инициативы» </w:t>
      </w:r>
      <w:r>
        <w:rPr>
          <w:rStyle w:val="10"/>
          <w:b w:val="0"/>
          <w:sz w:val="28"/>
          <w:szCs w:val="28"/>
        </w:rPr>
        <w:t>Министерством экономического развития Российской Федерации совместно с АО «Корпорация «</w:t>
      </w:r>
      <w:r>
        <w:fldChar w:fldCharType="begin"/>
      </w:r>
      <w:r>
        <w:instrText xml:space="preserve"> HYPERLINK "http://gorodec.bezformata.com/word/msp/17228/" \o "МСП" </w:instrText>
      </w:r>
      <w:r>
        <w:fldChar w:fldCharType="separate"/>
      </w:r>
      <w:r>
        <w:rPr>
          <w:rStyle w:val="8"/>
          <w:bCs/>
          <w:color w:val="000000"/>
          <w:sz w:val="28"/>
          <w:szCs w:val="28"/>
        </w:rPr>
        <w:t>МСП</w:t>
      </w:r>
      <w:r>
        <w:rPr>
          <w:rStyle w:val="8"/>
          <w:bCs/>
          <w:color w:val="000000"/>
          <w:sz w:val="28"/>
          <w:szCs w:val="28"/>
        </w:rPr>
        <w:fldChar w:fldCharType="end"/>
      </w:r>
      <w:r>
        <w:rPr>
          <w:rStyle w:val="10"/>
          <w:b w:val="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Style w:val="10"/>
          <w:b w:val="0"/>
          <w:sz w:val="28"/>
          <w:szCs w:val="28"/>
        </w:rPr>
        <w:t xml:space="preserve">разработана </w:t>
      </w:r>
      <w:r>
        <w:rPr>
          <w:sz w:val="28"/>
          <w:szCs w:val="28"/>
        </w:rPr>
        <w:t>Программа «1764» - программа субсидирования банков, кредитующих малый и средний бизнес на льготных условиях под 8,5%, действие которой - с 2019 до 2024 года включительно. Реализация банками осуществляется с 1 апреля 2019 года.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Льготные кредиты предоставляются на инвестиционные цели и пополнение оборотных средств субъектов малого и среднего предпринимательства, реализующих проекты в приоритетных отраслях экономики: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сельское хозяйство;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строительство;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здравоохранение; 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образование;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обрабатывающее производство;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в сфере туризма (внутреннего и въездного); 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в области культуры и спорта;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профессиональная, научная и техническая;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и связь;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транспортировка и хранение;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водоснабжение, водоотведение, организация сбора, обработки и утилизации отходов;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в сфере бытовых услуг;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и распределение электроэнергии, газа и воды;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розничная/оптовая торговля при условии заключения кредитного договора (соглашения) на инвестиционные цели;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розничная/оптовая торговля на территориях ДФО, СКФО, Республики Крым и Севастополя.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rStyle w:val="7"/>
          <w:i w:val="0"/>
          <w:sz w:val="28"/>
          <w:szCs w:val="28"/>
        </w:rPr>
        <w:t>а инвестиционные цели предоставляется до 1 млрд. рублей сроком не более чем на 10 лет</w:t>
      </w:r>
      <w:r>
        <w:rPr>
          <w:sz w:val="28"/>
          <w:szCs w:val="28"/>
        </w:rPr>
        <w:t xml:space="preserve">, </w:t>
      </w:r>
      <w:r>
        <w:rPr>
          <w:rStyle w:val="7"/>
          <w:i w:val="0"/>
          <w:sz w:val="28"/>
          <w:szCs w:val="28"/>
        </w:rPr>
        <w:t>на пополнение оборотных средств - от 3 млн. рублей до 100 млн. рублей на срок не более 3 лет.</w:t>
      </w:r>
      <w:r>
        <w:rPr>
          <w:sz w:val="28"/>
          <w:szCs w:val="28"/>
        </w:rPr>
        <w:t> 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отбора определены 49 аккредитованных банков-участников Программы «1764». На сегодняшний день на территории Республики Адыгея действуют 4 участника: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ПАО Сбербанк;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АО «Россельхозбанк»;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ПАО «Промсвязьбанк»;</w:t>
      </w:r>
    </w:p>
    <w:p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КБ «Кубань Кредит» ООО.</w:t>
      </w:r>
    </w:p>
    <w:p>
      <w:pPr>
        <w:jc w:val="center"/>
        <w:rPr>
          <w:sz w:val="20"/>
        </w:rPr>
      </w:pPr>
      <w:bookmarkStart w:id="0" w:name="_GoBack"/>
      <w:bookmarkEnd w:id="0"/>
      <w:r>
        <w:rPr>
          <w:szCs w:val="28"/>
        </w:rPr>
        <w:tab/>
      </w:r>
    </w:p>
    <w:sectPr>
      <w:headerReference r:id="rId3" w:type="even"/>
      <w:pgSz w:w="11906" w:h="16838"/>
      <w:pgMar w:top="851" w:right="1134" w:bottom="567" w:left="1701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F1"/>
    <w:rsid w:val="000042D5"/>
    <w:rsid w:val="000065A3"/>
    <w:rsid w:val="000209B2"/>
    <w:rsid w:val="00022EF6"/>
    <w:rsid w:val="000264EC"/>
    <w:rsid w:val="000269C1"/>
    <w:rsid w:val="0003527E"/>
    <w:rsid w:val="00043209"/>
    <w:rsid w:val="000454F4"/>
    <w:rsid w:val="00057073"/>
    <w:rsid w:val="00063B58"/>
    <w:rsid w:val="000734F1"/>
    <w:rsid w:val="0008413F"/>
    <w:rsid w:val="000A4EA1"/>
    <w:rsid w:val="000F51BA"/>
    <w:rsid w:val="000F5B8D"/>
    <w:rsid w:val="0010372E"/>
    <w:rsid w:val="00104522"/>
    <w:rsid w:val="0011120D"/>
    <w:rsid w:val="00116C3F"/>
    <w:rsid w:val="00152CA5"/>
    <w:rsid w:val="00154243"/>
    <w:rsid w:val="0017550E"/>
    <w:rsid w:val="00177FB0"/>
    <w:rsid w:val="00185AA3"/>
    <w:rsid w:val="00186BCA"/>
    <w:rsid w:val="00187569"/>
    <w:rsid w:val="00187EB2"/>
    <w:rsid w:val="001916FC"/>
    <w:rsid w:val="00191EA0"/>
    <w:rsid w:val="001B4349"/>
    <w:rsid w:val="001C6002"/>
    <w:rsid w:val="001D09CD"/>
    <w:rsid w:val="001E55EB"/>
    <w:rsid w:val="001E7614"/>
    <w:rsid w:val="001F6EAD"/>
    <w:rsid w:val="002160AE"/>
    <w:rsid w:val="00216E09"/>
    <w:rsid w:val="00235144"/>
    <w:rsid w:val="00240D9D"/>
    <w:rsid w:val="00257F45"/>
    <w:rsid w:val="0027663D"/>
    <w:rsid w:val="002830AA"/>
    <w:rsid w:val="00285799"/>
    <w:rsid w:val="00286459"/>
    <w:rsid w:val="002931AB"/>
    <w:rsid w:val="002A27E0"/>
    <w:rsid w:val="002A43F7"/>
    <w:rsid w:val="002A46CF"/>
    <w:rsid w:val="002E52F1"/>
    <w:rsid w:val="002E7466"/>
    <w:rsid w:val="002F7735"/>
    <w:rsid w:val="002F7B51"/>
    <w:rsid w:val="00305735"/>
    <w:rsid w:val="00330D6D"/>
    <w:rsid w:val="00355068"/>
    <w:rsid w:val="0036680B"/>
    <w:rsid w:val="00372AD5"/>
    <w:rsid w:val="003A68CA"/>
    <w:rsid w:val="003A7E3D"/>
    <w:rsid w:val="003B3B00"/>
    <w:rsid w:val="003B611C"/>
    <w:rsid w:val="003E212D"/>
    <w:rsid w:val="00404EC1"/>
    <w:rsid w:val="00414C56"/>
    <w:rsid w:val="0042378A"/>
    <w:rsid w:val="00430A33"/>
    <w:rsid w:val="004379E4"/>
    <w:rsid w:val="004435B2"/>
    <w:rsid w:val="004436F8"/>
    <w:rsid w:val="00444485"/>
    <w:rsid w:val="00447E7D"/>
    <w:rsid w:val="00450BD0"/>
    <w:rsid w:val="00450FE3"/>
    <w:rsid w:val="00453D52"/>
    <w:rsid w:val="0045539E"/>
    <w:rsid w:val="00471EC1"/>
    <w:rsid w:val="00486709"/>
    <w:rsid w:val="0049426C"/>
    <w:rsid w:val="004970E9"/>
    <w:rsid w:val="004B6753"/>
    <w:rsid w:val="004C1FD1"/>
    <w:rsid w:val="004C77CF"/>
    <w:rsid w:val="004D53CB"/>
    <w:rsid w:val="004E3671"/>
    <w:rsid w:val="00516EFB"/>
    <w:rsid w:val="00521192"/>
    <w:rsid w:val="005264B6"/>
    <w:rsid w:val="005264B7"/>
    <w:rsid w:val="00541F5F"/>
    <w:rsid w:val="0054348F"/>
    <w:rsid w:val="00546E29"/>
    <w:rsid w:val="00572F54"/>
    <w:rsid w:val="00577CE0"/>
    <w:rsid w:val="00583DD3"/>
    <w:rsid w:val="00585EB8"/>
    <w:rsid w:val="005A13D1"/>
    <w:rsid w:val="005A6872"/>
    <w:rsid w:val="005C0470"/>
    <w:rsid w:val="005C238C"/>
    <w:rsid w:val="005C5D05"/>
    <w:rsid w:val="005E4571"/>
    <w:rsid w:val="005E7E14"/>
    <w:rsid w:val="00604996"/>
    <w:rsid w:val="006057BA"/>
    <w:rsid w:val="006261D9"/>
    <w:rsid w:val="00634569"/>
    <w:rsid w:val="006517F1"/>
    <w:rsid w:val="006A0916"/>
    <w:rsid w:val="006A5185"/>
    <w:rsid w:val="006B56E2"/>
    <w:rsid w:val="006B661E"/>
    <w:rsid w:val="006D545A"/>
    <w:rsid w:val="006E4E80"/>
    <w:rsid w:val="00711D36"/>
    <w:rsid w:val="00722F78"/>
    <w:rsid w:val="00737250"/>
    <w:rsid w:val="00767868"/>
    <w:rsid w:val="00772D2F"/>
    <w:rsid w:val="00784305"/>
    <w:rsid w:val="007B0CBA"/>
    <w:rsid w:val="007B7B78"/>
    <w:rsid w:val="007D34E4"/>
    <w:rsid w:val="007F24A5"/>
    <w:rsid w:val="0080019E"/>
    <w:rsid w:val="00834B25"/>
    <w:rsid w:val="0085370E"/>
    <w:rsid w:val="00863E8C"/>
    <w:rsid w:val="008646ED"/>
    <w:rsid w:val="00864A21"/>
    <w:rsid w:val="0089195E"/>
    <w:rsid w:val="008A1C66"/>
    <w:rsid w:val="008B31A2"/>
    <w:rsid w:val="008C6017"/>
    <w:rsid w:val="008D18C9"/>
    <w:rsid w:val="008D551A"/>
    <w:rsid w:val="008D76C4"/>
    <w:rsid w:val="008E0B11"/>
    <w:rsid w:val="009006FF"/>
    <w:rsid w:val="009033E0"/>
    <w:rsid w:val="00906EFE"/>
    <w:rsid w:val="00912593"/>
    <w:rsid w:val="009161C0"/>
    <w:rsid w:val="00922035"/>
    <w:rsid w:val="00944794"/>
    <w:rsid w:val="00945F5A"/>
    <w:rsid w:val="00950AC4"/>
    <w:rsid w:val="009707B5"/>
    <w:rsid w:val="009732F7"/>
    <w:rsid w:val="009852AE"/>
    <w:rsid w:val="00992A7A"/>
    <w:rsid w:val="009A634E"/>
    <w:rsid w:val="009B0E25"/>
    <w:rsid w:val="009B6BC1"/>
    <w:rsid w:val="009E03DA"/>
    <w:rsid w:val="00A10F1E"/>
    <w:rsid w:val="00A135CB"/>
    <w:rsid w:val="00A4362C"/>
    <w:rsid w:val="00A717A5"/>
    <w:rsid w:val="00A80588"/>
    <w:rsid w:val="00AB1220"/>
    <w:rsid w:val="00AB3071"/>
    <w:rsid w:val="00AD39BA"/>
    <w:rsid w:val="00AE4F5D"/>
    <w:rsid w:val="00AF5F87"/>
    <w:rsid w:val="00B05A06"/>
    <w:rsid w:val="00B3442D"/>
    <w:rsid w:val="00B359ED"/>
    <w:rsid w:val="00B44CE4"/>
    <w:rsid w:val="00B5514B"/>
    <w:rsid w:val="00B823D2"/>
    <w:rsid w:val="00B868DA"/>
    <w:rsid w:val="00B87436"/>
    <w:rsid w:val="00B91A74"/>
    <w:rsid w:val="00BC5365"/>
    <w:rsid w:val="00BD1660"/>
    <w:rsid w:val="00C07504"/>
    <w:rsid w:val="00C13D40"/>
    <w:rsid w:val="00C16B80"/>
    <w:rsid w:val="00C27021"/>
    <w:rsid w:val="00C279CE"/>
    <w:rsid w:val="00C34052"/>
    <w:rsid w:val="00C42C62"/>
    <w:rsid w:val="00C444F0"/>
    <w:rsid w:val="00C651EF"/>
    <w:rsid w:val="00C746D3"/>
    <w:rsid w:val="00C76614"/>
    <w:rsid w:val="00C777B7"/>
    <w:rsid w:val="00C81638"/>
    <w:rsid w:val="00C87171"/>
    <w:rsid w:val="00C94AA8"/>
    <w:rsid w:val="00CA63A4"/>
    <w:rsid w:val="00CD3332"/>
    <w:rsid w:val="00CE6202"/>
    <w:rsid w:val="00D32101"/>
    <w:rsid w:val="00D4532F"/>
    <w:rsid w:val="00D500D7"/>
    <w:rsid w:val="00D647DE"/>
    <w:rsid w:val="00D82A70"/>
    <w:rsid w:val="00D9461D"/>
    <w:rsid w:val="00DE0F50"/>
    <w:rsid w:val="00DE2E2D"/>
    <w:rsid w:val="00DF7345"/>
    <w:rsid w:val="00E07664"/>
    <w:rsid w:val="00E12AFE"/>
    <w:rsid w:val="00E16B1B"/>
    <w:rsid w:val="00E253D6"/>
    <w:rsid w:val="00E36656"/>
    <w:rsid w:val="00E36A1D"/>
    <w:rsid w:val="00E44F93"/>
    <w:rsid w:val="00E75D25"/>
    <w:rsid w:val="00EB4930"/>
    <w:rsid w:val="00EF204B"/>
    <w:rsid w:val="00F05359"/>
    <w:rsid w:val="00F0586D"/>
    <w:rsid w:val="00F11059"/>
    <w:rsid w:val="00F35F45"/>
    <w:rsid w:val="00F62542"/>
    <w:rsid w:val="00F65A5D"/>
    <w:rsid w:val="00F67DC9"/>
    <w:rsid w:val="00F85D0F"/>
    <w:rsid w:val="00FA1431"/>
    <w:rsid w:val="00FC75A3"/>
    <w:rsid w:val="00FD124F"/>
    <w:rsid w:val="00FD18FD"/>
    <w:rsid w:val="00FE298D"/>
    <w:rsid w:val="00FE4685"/>
    <w:rsid w:val="00FE7FC7"/>
    <w:rsid w:val="00FF141C"/>
    <w:rsid w:val="2D200B8A"/>
    <w:rsid w:val="7B3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4">
    <w:name w:val="header"/>
    <w:basedOn w:val="1"/>
    <w:link w:val="13"/>
    <w:uiPriority w:val="0"/>
    <w:pPr>
      <w:tabs>
        <w:tab w:val="center" w:pos="4153"/>
        <w:tab w:val="right" w:pos="8306"/>
      </w:tabs>
    </w:p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7">
    <w:name w:val="Emphasis"/>
    <w:qFormat/>
    <w:uiPriority w:val="20"/>
    <w:rPr>
      <w:i/>
      <w:iCs/>
    </w:rPr>
  </w:style>
  <w:style w:type="character" w:styleId="8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page number"/>
    <w:basedOn w:val="6"/>
    <w:qFormat/>
    <w:uiPriority w:val="0"/>
  </w:style>
  <w:style w:type="character" w:styleId="10">
    <w:name w:val="Strong"/>
    <w:qFormat/>
    <w:uiPriority w:val="22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Верхний колонтитул Знак"/>
    <w:link w:val="4"/>
    <w:qFormat/>
    <w:uiPriority w:val="0"/>
    <w:rPr>
      <w:sz w:val="28"/>
    </w:rPr>
  </w:style>
  <w:style w:type="character" w:customStyle="1" w:styleId="14">
    <w:name w:val="Заголовок 1 Знак"/>
    <w:basedOn w:val="6"/>
    <w:link w:val="2"/>
    <w:qFormat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5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964D5D-BF1F-4767-BEDA-8BBD54EE74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140</Words>
  <Characters>803</Characters>
  <Lines>6</Lines>
  <Paragraphs>1</Paragraphs>
  <TotalTime>3</TotalTime>
  <ScaleCrop>false</ScaleCrop>
  <LinksUpToDate>false</LinksUpToDate>
  <CharactersWithSpaces>942</CharactersWithSpaces>
  <Application>WPS Office_10.2.0.7644_F1E327BC-269C-435d-A152-05C5408002CA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2018-07-02T09:30:00Z</dcterms:created>
  <dc:creator>*</dc:creator>
  <cp:lastModifiedBy>Stash</cp:lastModifiedBy>
  <cp:lastPrinted>2018-07-02T09:25:00Z</cp:lastPrinted>
  <dcterms:modified xsi:type="dcterms:W3CDTF">2019-04-12T07:12:47Z</dcterms:modified>
  <dc:title>Администрация муниципального образования «Город Майкоп»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1049-10.2.0.7644</vt:lpwstr>
  </property>
</Properties>
</file>